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2456" w14:textId="77777777" w:rsidR="007652D3" w:rsidRPr="005336D2" w:rsidRDefault="007652D3" w:rsidP="007652D3">
      <w:pPr>
        <w:spacing w:line="240" w:lineRule="auto"/>
        <w:rPr>
          <w:rFonts w:ascii="Arial" w:hAnsi="Arial" w:cs="Arial"/>
          <w:sz w:val="20"/>
          <w:szCs w:val="20"/>
          <w:lang w:val="sr-Cyrl-CS"/>
        </w:rPr>
      </w:pPr>
      <w:r w:rsidRPr="005336D2">
        <w:rPr>
          <w:rFonts w:ascii="Arial" w:hAnsi="Arial" w:cs="Arial"/>
          <w:sz w:val="20"/>
          <w:szCs w:val="20"/>
          <w:lang w:val="sr-Cyrl-CS"/>
        </w:rPr>
        <w:t>ОДС "Електро-Бијељина" а.д. Бијељина</w:t>
      </w:r>
    </w:p>
    <w:p w14:paraId="1F7EAB05" w14:textId="77777777" w:rsidR="007652D3" w:rsidRDefault="007652D3" w:rsidP="007652D3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Мајевичка 97,  76300 Бијељина</w:t>
      </w:r>
    </w:p>
    <w:p w14:paraId="5973A5FF" w14:textId="77777777" w:rsidR="007652D3" w:rsidRDefault="007652D3" w:rsidP="007652D3">
      <w:pPr>
        <w:spacing w:line="240" w:lineRule="auto"/>
        <w:rPr>
          <w:rFonts w:ascii="Arial" w:hAnsi="Arial" w:cs="Arial"/>
          <w:sz w:val="20"/>
          <w:lang w:val="sr-Latn-CS"/>
        </w:rPr>
      </w:pPr>
      <w:r>
        <w:rPr>
          <w:rFonts w:ascii="Arial" w:hAnsi="Arial" w:cs="Arial"/>
          <w:sz w:val="20"/>
          <w:lang w:val="sr-Cyrl-CS"/>
        </w:rPr>
        <w:t>Тел.</w:t>
      </w:r>
      <w:r>
        <w:rPr>
          <w:rFonts w:ascii="Arial" w:hAnsi="Arial" w:cs="Arial"/>
          <w:sz w:val="20"/>
        </w:rPr>
        <w:t xml:space="preserve"> 055/226-700, </w:t>
      </w:r>
      <w:r>
        <w:rPr>
          <w:rFonts w:ascii="Arial" w:hAnsi="Arial" w:cs="Arial"/>
          <w:sz w:val="20"/>
          <w:lang w:val="sr-Cyrl-CS"/>
        </w:rPr>
        <w:t xml:space="preserve">Фах. 055/210-304, </w:t>
      </w:r>
      <w:r>
        <w:rPr>
          <w:rFonts w:ascii="Arial" w:hAnsi="Arial" w:cs="Arial"/>
          <w:sz w:val="20"/>
          <w:lang w:val="sr-Latn-CS"/>
        </w:rPr>
        <w:t>www.elektrobijeljina.com</w:t>
      </w:r>
    </w:p>
    <w:p w14:paraId="44B416E8" w14:textId="77777777" w:rsidR="007652D3" w:rsidRDefault="007652D3" w:rsidP="007652D3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BA"/>
        </w:rPr>
        <w:t>Теренска јединица</w:t>
      </w:r>
      <w:r>
        <w:rPr>
          <w:rFonts w:ascii="Arial" w:hAnsi="Arial" w:cs="Arial"/>
          <w:sz w:val="20"/>
          <w:lang w:val="sr-Cyrl-CS"/>
        </w:rPr>
        <w:t xml:space="preserve"> ___________</w:t>
      </w:r>
      <w:r>
        <w:rPr>
          <w:rFonts w:ascii="Arial" w:hAnsi="Arial" w:cs="Arial"/>
          <w:sz w:val="20"/>
          <w:lang w:val="sr-Cyrl-BA"/>
        </w:rPr>
        <w:t>_________</w:t>
      </w:r>
      <w:r>
        <w:rPr>
          <w:rFonts w:ascii="Arial" w:hAnsi="Arial" w:cs="Arial"/>
          <w:sz w:val="20"/>
          <w:lang w:val="sr-Cyrl-CS"/>
        </w:rPr>
        <w:t>___</w:t>
      </w:r>
    </w:p>
    <w:p w14:paraId="4BDF9201" w14:textId="77777777" w:rsidR="007652D3" w:rsidRDefault="007652D3" w:rsidP="007652D3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Тел.    ______________, Фах:   ____________________</w:t>
      </w:r>
    </w:p>
    <w:p w14:paraId="5AF11464" w14:textId="77777777" w:rsidR="007652D3" w:rsidRDefault="007652D3" w:rsidP="007652D3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15"/>
        <w:gridCol w:w="559"/>
        <w:gridCol w:w="507"/>
        <w:gridCol w:w="118"/>
        <w:gridCol w:w="720"/>
        <w:gridCol w:w="63"/>
        <w:gridCol w:w="836"/>
        <w:gridCol w:w="421"/>
        <w:gridCol w:w="602"/>
        <w:gridCol w:w="5161"/>
      </w:tblGrid>
      <w:tr w:rsidR="007652D3" w14:paraId="202DD935" w14:textId="77777777" w:rsidTr="00CA2138">
        <w:trPr>
          <w:cantSplit/>
        </w:trPr>
        <w:tc>
          <w:tcPr>
            <w:tcW w:w="1040" w:type="dxa"/>
            <w:gridSpan w:val="3"/>
          </w:tcPr>
          <w:p w14:paraId="6DA82CF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Број:</w:t>
            </w:r>
          </w:p>
        </w:tc>
        <w:tc>
          <w:tcPr>
            <w:tcW w:w="2244" w:type="dxa"/>
            <w:gridSpan w:val="5"/>
          </w:tcPr>
          <w:p w14:paraId="67D234D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4" w:type="dxa"/>
            <w:gridSpan w:val="3"/>
          </w:tcPr>
          <w:p w14:paraId="0641AA4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D3" w14:paraId="08FDAC89" w14:textId="77777777" w:rsidTr="00CA2138">
        <w:trPr>
          <w:cantSplit/>
        </w:trPr>
        <w:tc>
          <w:tcPr>
            <w:tcW w:w="9468" w:type="dxa"/>
            <w:gridSpan w:val="11"/>
          </w:tcPr>
          <w:p w14:paraId="19F28C51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652D3" w14:paraId="4F66CBEC" w14:textId="77777777" w:rsidTr="00CA2138">
        <w:trPr>
          <w:cantSplit/>
        </w:trPr>
        <w:tc>
          <w:tcPr>
            <w:tcW w:w="1040" w:type="dxa"/>
            <w:gridSpan w:val="3"/>
          </w:tcPr>
          <w:p w14:paraId="06D0C49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244" w:type="dxa"/>
            <w:gridSpan w:val="5"/>
          </w:tcPr>
          <w:p w14:paraId="1212668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184" w:type="dxa"/>
            <w:gridSpan w:val="3"/>
          </w:tcPr>
          <w:p w14:paraId="66F490E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2D3" w14:paraId="6740B8E4" w14:textId="77777777" w:rsidTr="00CA2138">
        <w:trPr>
          <w:cantSplit/>
        </w:trPr>
        <w:tc>
          <w:tcPr>
            <w:tcW w:w="9468" w:type="dxa"/>
            <w:gridSpan w:val="11"/>
          </w:tcPr>
          <w:p w14:paraId="561463AD" w14:textId="77777777" w:rsidR="007652D3" w:rsidRP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7652D3" w14:paraId="1869F310" w14:textId="77777777" w:rsidTr="00CA2138">
        <w:trPr>
          <w:cantSplit/>
          <w:trHeight w:val="702"/>
        </w:trPr>
        <w:tc>
          <w:tcPr>
            <w:tcW w:w="9468" w:type="dxa"/>
            <w:gridSpan w:val="11"/>
          </w:tcPr>
          <w:p w14:paraId="3901E2E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 основу Закона о електричној енергији, Општих услова за испоруку и снабдијевање електричном енергијом, Закона о општем управном поступку и захтјева за издавање електроенергетске  сагласности за привремени објекат/градилишта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који је поднио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652D3" w14:paraId="5E4B23C5" w14:textId="77777777" w:rsidTr="00CA2138">
        <w:trPr>
          <w:cantSplit/>
        </w:trPr>
        <w:tc>
          <w:tcPr>
            <w:tcW w:w="9468" w:type="dxa"/>
            <w:gridSpan w:val="11"/>
          </w:tcPr>
          <w:p w14:paraId="339E631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10DDD1C5" w14:textId="77777777" w:rsidTr="00CA2138">
        <w:trPr>
          <w:cantSplit/>
        </w:trPr>
        <w:tc>
          <w:tcPr>
            <w:tcW w:w="2448" w:type="dxa"/>
            <w:gridSpan w:val="7"/>
          </w:tcPr>
          <w:p w14:paraId="03A816E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020" w:type="dxa"/>
            <w:gridSpan w:val="4"/>
          </w:tcPr>
          <w:p w14:paraId="6284848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4DE8E7A1" w14:textId="77777777" w:rsidTr="00CA2138">
        <w:trPr>
          <w:cantSplit/>
        </w:trPr>
        <w:tc>
          <w:tcPr>
            <w:tcW w:w="2448" w:type="dxa"/>
            <w:gridSpan w:val="7"/>
          </w:tcPr>
          <w:p w14:paraId="28C51D0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020" w:type="dxa"/>
            <w:gridSpan w:val="4"/>
          </w:tcPr>
          <w:p w14:paraId="2CF8553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1A5AE47E" w14:textId="77777777" w:rsidTr="00CA2138">
        <w:trPr>
          <w:cantSplit/>
        </w:trPr>
        <w:tc>
          <w:tcPr>
            <w:tcW w:w="2448" w:type="dxa"/>
            <w:gridSpan w:val="7"/>
          </w:tcPr>
          <w:p w14:paraId="7B0AF97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 /ЈИБ/ПИБ</w:t>
            </w:r>
          </w:p>
        </w:tc>
        <w:tc>
          <w:tcPr>
            <w:tcW w:w="7020" w:type="dxa"/>
            <w:gridSpan w:val="4"/>
          </w:tcPr>
          <w:p w14:paraId="6F11D66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1B19B7E4" w14:textId="77777777" w:rsidTr="00CA2138">
        <w:trPr>
          <w:cantSplit/>
        </w:trPr>
        <w:tc>
          <w:tcPr>
            <w:tcW w:w="1665" w:type="dxa"/>
            <w:gridSpan w:val="5"/>
          </w:tcPr>
          <w:p w14:paraId="7EFAFBB1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за потребе:</w:t>
            </w:r>
          </w:p>
        </w:tc>
        <w:tc>
          <w:tcPr>
            <w:tcW w:w="7803" w:type="dxa"/>
            <w:gridSpan w:val="6"/>
          </w:tcPr>
          <w:p w14:paraId="7D96BE91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3C535787" w14:textId="77777777" w:rsidTr="00CA2138">
        <w:trPr>
          <w:cantSplit/>
        </w:trPr>
        <w:tc>
          <w:tcPr>
            <w:tcW w:w="9468" w:type="dxa"/>
            <w:gridSpan w:val="11"/>
          </w:tcPr>
          <w:p w14:paraId="44B05901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559EDE97" w14:textId="77777777" w:rsidTr="00CA2138">
        <w:trPr>
          <w:cantSplit/>
        </w:trPr>
        <w:tc>
          <w:tcPr>
            <w:tcW w:w="9468" w:type="dxa"/>
            <w:gridSpan w:val="11"/>
          </w:tcPr>
          <w:p w14:paraId="2E783BE7" w14:textId="77777777" w:rsidR="007652D3" w:rsidRDefault="007652D3" w:rsidP="00CA213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Р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Ј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Е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Ш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Е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Њ </w:t>
            </w:r>
            <w:r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</w:rPr>
              <w:t>Е</w:t>
            </w:r>
          </w:p>
        </w:tc>
      </w:tr>
      <w:tr w:rsidR="007652D3" w14:paraId="60B7DF1C" w14:textId="77777777" w:rsidTr="00CA2138">
        <w:trPr>
          <w:cantSplit/>
        </w:trPr>
        <w:tc>
          <w:tcPr>
            <w:tcW w:w="9468" w:type="dxa"/>
            <w:gridSpan w:val="11"/>
          </w:tcPr>
          <w:p w14:paraId="4ACE203F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о електроенергетској сагласности за привремени објекат/градилиште</w:t>
            </w:r>
          </w:p>
        </w:tc>
      </w:tr>
      <w:tr w:rsidR="007652D3" w14:paraId="0CAB0DDD" w14:textId="77777777" w:rsidTr="00CA2138">
        <w:trPr>
          <w:cantSplit/>
        </w:trPr>
        <w:tc>
          <w:tcPr>
            <w:tcW w:w="9468" w:type="dxa"/>
            <w:gridSpan w:val="11"/>
          </w:tcPr>
          <w:p w14:paraId="08F7274B" w14:textId="77777777" w:rsidR="007652D3" w:rsidRDefault="007652D3" w:rsidP="00CA2138">
            <w:pPr>
              <w:spacing w:line="240" w:lineRule="auto"/>
              <w:rPr>
                <w:sz w:val="20"/>
              </w:rPr>
            </w:pPr>
          </w:p>
        </w:tc>
      </w:tr>
      <w:tr w:rsidR="007652D3" w14:paraId="502D30BD" w14:textId="77777777" w:rsidTr="00CA2138">
        <w:trPr>
          <w:cantSplit/>
        </w:trPr>
        <w:tc>
          <w:tcPr>
            <w:tcW w:w="466" w:type="dxa"/>
          </w:tcPr>
          <w:p w14:paraId="668258B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1.</w:t>
            </w:r>
          </w:p>
        </w:tc>
        <w:tc>
          <w:tcPr>
            <w:tcW w:w="1919" w:type="dxa"/>
            <w:gridSpan w:val="5"/>
          </w:tcPr>
          <w:p w14:paraId="3191BC78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083" w:type="dxa"/>
            <w:gridSpan w:val="5"/>
          </w:tcPr>
          <w:p w14:paraId="3EF8219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5AE4B252" w14:textId="77777777" w:rsidTr="00CA2138">
        <w:trPr>
          <w:cantSplit/>
        </w:trPr>
        <w:tc>
          <w:tcPr>
            <w:tcW w:w="466" w:type="dxa"/>
          </w:tcPr>
          <w:p w14:paraId="70B393CE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2.</w:t>
            </w:r>
          </w:p>
        </w:tc>
        <w:tc>
          <w:tcPr>
            <w:tcW w:w="1919" w:type="dxa"/>
            <w:gridSpan w:val="5"/>
          </w:tcPr>
          <w:p w14:paraId="343A3B2D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083" w:type="dxa"/>
            <w:gridSpan w:val="5"/>
          </w:tcPr>
          <w:p w14:paraId="38FCF23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32DFED91" w14:textId="77777777" w:rsidTr="00CA2138">
        <w:trPr>
          <w:cantSplit/>
        </w:trPr>
        <w:tc>
          <w:tcPr>
            <w:tcW w:w="466" w:type="dxa"/>
          </w:tcPr>
          <w:p w14:paraId="1299D02E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2" w:type="dxa"/>
            <w:gridSpan w:val="10"/>
          </w:tcPr>
          <w:p w14:paraId="31D426C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6D517238" w14:textId="77777777" w:rsidTr="00CA2138">
        <w:trPr>
          <w:cantSplit/>
        </w:trPr>
        <w:tc>
          <w:tcPr>
            <w:tcW w:w="466" w:type="dxa"/>
          </w:tcPr>
          <w:p w14:paraId="53A9AEA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8"/>
          </w:tcPr>
          <w:p w14:paraId="2F9D90B0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под следећим условима:</w:t>
            </w:r>
          </w:p>
        </w:tc>
        <w:tc>
          <w:tcPr>
            <w:tcW w:w="5763" w:type="dxa"/>
            <w:gridSpan w:val="2"/>
          </w:tcPr>
          <w:p w14:paraId="4AC471E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40313C32" w14:textId="77777777" w:rsidTr="00CA2138">
        <w:trPr>
          <w:cantSplit/>
        </w:trPr>
        <w:tc>
          <w:tcPr>
            <w:tcW w:w="466" w:type="dxa"/>
          </w:tcPr>
          <w:p w14:paraId="6897B1F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9002" w:type="dxa"/>
            <w:gridSpan w:val="10"/>
          </w:tcPr>
          <w:p w14:paraId="1E9473F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7C1E7EF4" w14:textId="77777777" w:rsidTr="00CA2138">
        <w:trPr>
          <w:cantSplit/>
        </w:trPr>
        <w:tc>
          <w:tcPr>
            <w:tcW w:w="466" w:type="dxa"/>
          </w:tcPr>
          <w:p w14:paraId="3BDF1AD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239" w:type="dxa"/>
            <w:gridSpan w:val="8"/>
          </w:tcPr>
          <w:p w14:paraId="79165BCF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1. Електроенергетски услови:</w:t>
            </w:r>
          </w:p>
        </w:tc>
        <w:tc>
          <w:tcPr>
            <w:tcW w:w="5763" w:type="dxa"/>
            <w:gridSpan w:val="2"/>
          </w:tcPr>
          <w:p w14:paraId="69CD17F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668FB304" w14:textId="77777777" w:rsidTr="00CA2138">
        <w:trPr>
          <w:cantSplit/>
        </w:trPr>
        <w:tc>
          <w:tcPr>
            <w:tcW w:w="466" w:type="dxa"/>
            <w:vAlign w:val="center"/>
          </w:tcPr>
          <w:p w14:paraId="38F9575E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1.1</w:t>
            </w:r>
          </w:p>
        </w:tc>
        <w:tc>
          <w:tcPr>
            <w:tcW w:w="3239" w:type="dxa"/>
            <w:gridSpan w:val="8"/>
          </w:tcPr>
          <w:p w14:paraId="50998D62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Прикључна снага</w:t>
            </w:r>
          </w:p>
        </w:tc>
        <w:tc>
          <w:tcPr>
            <w:tcW w:w="5763" w:type="dxa"/>
            <w:gridSpan w:val="2"/>
          </w:tcPr>
          <w:p w14:paraId="2DD1D972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7FC82FE4" w14:textId="77777777" w:rsidTr="00CA2138">
        <w:trPr>
          <w:cantSplit/>
        </w:trPr>
        <w:tc>
          <w:tcPr>
            <w:tcW w:w="466" w:type="dxa"/>
            <w:vAlign w:val="center"/>
          </w:tcPr>
          <w:p w14:paraId="31D3A108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1.2</w:t>
            </w:r>
          </w:p>
        </w:tc>
        <w:tc>
          <w:tcPr>
            <w:tcW w:w="3239" w:type="dxa"/>
            <w:gridSpan w:val="8"/>
          </w:tcPr>
          <w:p w14:paraId="1ED57E0F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Категорија потрошње </w:t>
            </w:r>
          </w:p>
        </w:tc>
        <w:tc>
          <w:tcPr>
            <w:tcW w:w="5763" w:type="dxa"/>
            <w:gridSpan w:val="2"/>
          </w:tcPr>
          <w:p w14:paraId="7F51CA3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63C14DE5" w14:textId="77777777" w:rsidTr="00CA2138">
        <w:trPr>
          <w:cantSplit/>
        </w:trPr>
        <w:tc>
          <w:tcPr>
            <w:tcW w:w="466" w:type="dxa"/>
            <w:vAlign w:val="center"/>
          </w:tcPr>
          <w:p w14:paraId="3DE244C6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1.3</w:t>
            </w:r>
          </w:p>
        </w:tc>
        <w:tc>
          <w:tcPr>
            <w:tcW w:w="3239" w:type="dxa"/>
            <w:gridSpan w:val="8"/>
          </w:tcPr>
          <w:p w14:paraId="2C753F04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Вријеме прикључења </w:t>
            </w:r>
          </w:p>
        </w:tc>
        <w:tc>
          <w:tcPr>
            <w:tcW w:w="5763" w:type="dxa"/>
            <w:gridSpan w:val="2"/>
          </w:tcPr>
          <w:p w14:paraId="28FF433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693B474B" w14:textId="77777777" w:rsidTr="00CA2138">
        <w:trPr>
          <w:cantSplit/>
        </w:trPr>
        <w:tc>
          <w:tcPr>
            <w:tcW w:w="466" w:type="dxa"/>
            <w:vAlign w:val="center"/>
          </w:tcPr>
          <w:p w14:paraId="09D632A5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</w:p>
        </w:tc>
        <w:tc>
          <w:tcPr>
            <w:tcW w:w="3239" w:type="dxa"/>
            <w:gridSpan w:val="8"/>
          </w:tcPr>
          <w:p w14:paraId="79619F5B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763" w:type="dxa"/>
            <w:gridSpan w:val="2"/>
          </w:tcPr>
          <w:p w14:paraId="312B67D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36905211" w14:textId="77777777" w:rsidTr="00CA2138">
        <w:trPr>
          <w:cantSplit/>
        </w:trPr>
        <w:tc>
          <w:tcPr>
            <w:tcW w:w="466" w:type="dxa"/>
          </w:tcPr>
          <w:p w14:paraId="222AFE2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41" w:type="dxa"/>
            <w:gridSpan w:val="9"/>
          </w:tcPr>
          <w:p w14:paraId="6666272A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Технички услови:</w:t>
            </w:r>
          </w:p>
        </w:tc>
        <w:tc>
          <w:tcPr>
            <w:tcW w:w="5161" w:type="dxa"/>
          </w:tcPr>
          <w:p w14:paraId="77F96B2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6B7C2193" w14:textId="77777777" w:rsidTr="00CA2138">
        <w:trPr>
          <w:cantSplit/>
        </w:trPr>
        <w:tc>
          <w:tcPr>
            <w:tcW w:w="466" w:type="dxa"/>
            <w:vAlign w:val="center"/>
          </w:tcPr>
          <w:p w14:paraId="59A9381B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2.1</w:t>
            </w:r>
          </w:p>
        </w:tc>
        <w:tc>
          <w:tcPr>
            <w:tcW w:w="3239" w:type="dxa"/>
            <w:gridSpan w:val="8"/>
          </w:tcPr>
          <w:p w14:paraId="4BDA4D28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Називни напон напајања</w:t>
            </w:r>
          </w:p>
        </w:tc>
        <w:tc>
          <w:tcPr>
            <w:tcW w:w="5763" w:type="dxa"/>
            <w:gridSpan w:val="2"/>
          </w:tcPr>
          <w:p w14:paraId="10CEE03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2985B752" w14:textId="77777777" w:rsidTr="00CA2138">
        <w:trPr>
          <w:cantSplit/>
        </w:trPr>
        <w:tc>
          <w:tcPr>
            <w:tcW w:w="466" w:type="dxa"/>
            <w:vAlign w:val="center"/>
          </w:tcPr>
          <w:p w14:paraId="1420F9D1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2.2</w:t>
            </w:r>
          </w:p>
        </w:tc>
        <w:tc>
          <w:tcPr>
            <w:tcW w:w="3239" w:type="dxa"/>
            <w:gridSpan w:val="8"/>
          </w:tcPr>
          <w:p w14:paraId="501C92AD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Мјесто прикључења</w:t>
            </w:r>
          </w:p>
        </w:tc>
        <w:tc>
          <w:tcPr>
            <w:tcW w:w="5763" w:type="dxa"/>
            <w:gridSpan w:val="2"/>
          </w:tcPr>
          <w:p w14:paraId="7333E92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17212E8E" w14:textId="77777777" w:rsidTr="00CA2138">
        <w:trPr>
          <w:cantSplit/>
        </w:trPr>
        <w:tc>
          <w:tcPr>
            <w:tcW w:w="466" w:type="dxa"/>
            <w:vAlign w:val="center"/>
          </w:tcPr>
          <w:p w14:paraId="09D69963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2.3</w:t>
            </w:r>
          </w:p>
        </w:tc>
        <w:tc>
          <w:tcPr>
            <w:tcW w:w="3239" w:type="dxa"/>
            <w:gridSpan w:val="8"/>
          </w:tcPr>
          <w:p w14:paraId="08C72137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прикључка</w:t>
            </w:r>
          </w:p>
        </w:tc>
        <w:tc>
          <w:tcPr>
            <w:tcW w:w="5763" w:type="dxa"/>
            <w:gridSpan w:val="2"/>
          </w:tcPr>
          <w:p w14:paraId="5A5201F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76B59711" w14:textId="77777777" w:rsidTr="00CA2138">
        <w:trPr>
          <w:cantSplit/>
        </w:trPr>
        <w:tc>
          <w:tcPr>
            <w:tcW w:w="466" w:type="dxa"/>
            <w:vAlign w:val="center"/>
          </w:tcPr>
          <w:p w14:paraId="6F03B34F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2.4</w:t>
            </w:r>
          </w:p>
        </w:tc>
        <w:tc>
          <w:tcPr>
            <w:tcW w:w="3239" w:type="dxa"/>
            <w:gridSpan w:val="8"/>
          </w:tcPr>
          <w:p w14:paraId="7C02C09A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 и пресјек прикључног вода</w:t>
            </w:r>
          </w:p>
        </w:tc>
        <w:tc>
          <w:tcPr>
            <w:tcW w:w="5763" w:type="dxa"/>
            <w:gridSpan w:val="2"/>
          </w:tcPr>
          <w:p w14:paraId="10A3CB2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053470BD" w14:textId="77777777" w:rsidTr="00CA2138">
        <w:trPr>
          <w:cantSplit/>
        </w:trPr>
        <w:tc>
          <w:tcPr>
            <w:tcW w:w="466" w:type="dxa"/>
            <w:vAlign w:val="center"/>
          </w:tcPr>
          <w:p w14:paraId="2F7169B4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2.5</w:t>
            </w:r>
          </w:p>
        </w:tc>
        <w:tc>
          <w:tcPr>
            <w:tcW w:w="3239" w:type="dxa"/>
            <w:gridSpan w:val="8"/>
            <w:vAlign w:val="center"/>
          </w:tcPr>
          <w:p w14:paraId="2CF0E20D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Начин прикључења (опис</w:t>
            </w:r>
          </w:p>
          <w:p w14:paraId="301CE763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прикључка)                                             </w:t>
            </w:r>
          </w:p>
        </w:tc>
        <w:tc>
          <w:tcPr>
            <w:tcW w:w="5763" w:type="dxa"/>
            <w:gridSpan w:val="2"/>
          </w:tcPr>
          <w:p w14:paraId="5FE5928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2CAECE15" w14:textId="77777777" w:rsidTr="00CA2138">
        <w:trPr>
          <w:cantSplit/>
        </w:trPr>
        <w:tc>
          <w:tcPr>
            <w:tcW w:w="466" w:type="dxa"/>
            <w:vAlign w:val="center"/>
          </w:tcPr>
          <w:p w14:paraId="47D5AEA5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2.6</w:t>
            </w:r>
          </w:p>
        </w:tc>
        <w:tc>
          <w:tcPr>
            <w:tcW w:w="3239" w:type="dxa"/>
            <w:gridSpan w:val="8"/>
          </w:tcPr>
          <w:p w14:paraId="6B99BB51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 xml:space="preserve">Напојна ТС 10/0,4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sr-Latn-CS"/>
              </w:rPr>
              <w:t>kV</w:t>
            </w:r>
            <w:proofErr w:type="spellEnd"/>
          </w:p>
        </w:tc>
        <w:tc>
          <w:tcPr>
            <w:tcW w:w="5763" w:type="dxa"/>
            <w:gridSpan w:val="2"/>
          </w:tcPr>
          <w:p w14:paraId="03B4084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12AE3657" w14:textId="77777777" w:rsidTr="00CA2138">
        <w:trPr>
          <w:cantSplit/>
        </w:trPr>
        <w:tc>
          <w:tcPr>
            <w:tcW w:w="466" w:type="dxa"/>
            <w:vAlign w:val="center"/>
          </w:tcPr>
          <w:p w14:paraId="4924D53E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2.7</w:t>
            </w:r>
          </w:p>
        </w:tc>
        <w:tc>
          <w:tcPr>
            <w:tcW w:w="3239" w:type="dxa"/>
            <w:gridSpan w:val="8"/>
          </w:tcPr>
          <w:p w14:paraId="25158EA8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Локација мјерног мјеста</w:t>
            </w:r>
          </w:p>
        </w:tc>
        <w:tc>
          <w:tcPr>
            <w:tcW w:w="5763" w:type="dxa"/>
            <w:gridSpan w:val="2"/>
          </w:tcPr>
          <w:p w14:paraId="470E826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4AA6B17B" w14:textId="77777777" w:rsidTr="00CA2138">
        <w:trPr>
          <w:cantSplit/>
        </w:trPr>
        <w:tc>
          <w:tcPr>
            <w:tcW w:w="466" w:type="dxa"/>
            <w:vAlign w:val="center"/>
          </w:tcPr>
          <w:p w14:paraId="4067578F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2.8</w:t>
            </w:r>
          </w:p>
        </w:tc>
        <w:tc>
          <w:tcPr>
            <w:tcW w:w="3239" w:type="dxa"/>
            <w:gridSpan w:val="8"/>
          </w:tcPr>
          <w:p w14:paraId="5796EC61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Називна струја и тип главних осигурача</w:t>
            </w:r>
          </w:p>
        </w:tc>
        <w:tc>
          <w:tcPr>
            <w:tcW w:w="5763" w:type="dxa"/>
            <w:gridSpan w:val="2"/>
          </w:tcPr>
          <w:p w14:paraId="53F7208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4E69FE06" w14:textId="77777777" w:rsidTr="00CA2138">
        <w:trPr>
          <w:cantSplit/>
        </w:trPr>
        <w:tc>
          <w:tcPr>
            <w:tcW w:w="466" w:type="dxa"/>
            <w:vAlign w:val="center"/>
          </w:tcPr>
          <w:p w14:paraId="77F3937F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8"/>
                <w:lang w:val="sr-Cyrl-CS"/>
              </w:rPr>
            </w:pPr>
            <w:r>
              <w:rPr>
                <w:rFonts w:ascii="Arial" w:hAnsi="Arial" w:cs="Arial"/>
                <w:sz w:val="16"/>
                <w:szCs w:val="18"/>
                <w:lang w:val="sr-Cyrl-CS"/>
              </w:rPr>
              <w:t>2.9</w:t>
            </w:r>
          </w:p>
        </w:tc>
        <w:tc>
          <w:tcPr>
            <w:tcW w:w="3239" w:type="dxa"/>
            <w:gridSpan w:val="8"/>
          </w:tcPr>
          <w:p w14:paraId="566E6AD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Тип и врста бројила (трофазно/ моноф., дир./полуиндиректно)</w:t>
            </w:r>
          </w:p>
        </w:tc>
        <w:tc>
          <w:tcPr>
            <w:tcW w:w="5763" w:type="dxa"/>
            <w:gridSpan w:val="2"/>
          </w:tcPr>
          <w:p w14:paraId="6505B61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  <w:p w14:paraId="2728419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03436151" w14:textId="77777777" w:rsidTr="00CA2138">
        <w:trPr>
          <w:cantSplit/>
        </w:trPr>
        <w:tc>
          <w:tcPr>
            <w:tcW w:w="466" w:type="dxa"/>
            <w:vAlign w:val="center"/>
          </w:tcPr>
          <w:p w14:paraId="53430BCA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2.10</w:t>
            </w:r>
          </w:p>
        </w:tc>
        <w:tc>
          <w:tcPr>
            <w:tcW w:w="3239" w:type="dxa"/>
            <w:gridSpan w:val="8"/>
          </w:tcPr>
          <w:p w14:paraId="4E28158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Наз. струја, кл. тач. бројила</w:t>
            </w:r>
          </w:p>
        </w:tc>
        <w:tc>
          <w:tcPr>
            <w:tcW w:w="5763" w:type="dxa"/>
            <w:gridSpan w:val="2"/>
          </w:tcPr>
          <w:p w14:paraId="72CED161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47410265" w14:textId="77777777" w:rsidTr="00CA2138">
        <w:trPr>
          <w:cantSplit/>
        </w:trPr>
        <w:tc>
          <w:tcPr>
            <w:tcW w:w="466" w:type="dxa"/>
            <w:vAlign w:val="center"/>
          </w:tcPr>
          <w:p w14:paraId="4AF90344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2.11</w:t>
            </w:r>
          </w:p>
        </w:tc>
        <w:tc>
          <w:tcPr>
            <w:tcW w:w="3239" w:type="dxa"/>
            <w:gridSpan w:val="8"/>
          </w:tcPr>
          <w:p w14:paraId="4DFF334D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Врста импулсног уређаја</w:t>
            </w:r>
          </w:p>
        </w:tc>
        <w:tc>
          <w:tcPr>
            <w:tcW w:w="5763" w:type="dxa"/>
            <w:gridSpan w:val="2"/>
          </w:tcPr>
          <w:p w14:paraId="525FFB8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0B0D5FB5" w14:textId="77777777" w:rsidTr="00CA2138">
        <w:trPr>
          <w:cantSplit/>
        </w:trPr>
        <w:tc>
          <w:tcPr>
            <w:tcW w:w="466" w:type="dxa"/>
            <w:vAlign w:val="center"/>
          </w:tcPr>
          <w:p w14:paraId="2405B7CE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2"/>
                <w:szCs w:val="18"/>
                <w:lang w:val="sr-Cyrl-CS"/>
              </w:rPr>
            </w:pPr>
            <w:r>
              <w:rPr>
                <w:rFonts w:ascii="Arial" w:hAnsi="Arial" w:cs="Arial"/>
                <w:sz w:val="12"/>
                <w:szCs w:val="18"/>
                <w:lang w:val="sr-Cyrl-CS"/>
              </w:rPr>
              <w:t>2.12</w:t>
            </w:r>
          </w:p>
        </w:tc>
        <w:tc>
          <w:tcPr>
            <w:tcW w:w="3239" w:type="dxa"/>
            <w:gridSpan w:val="8"/>
          </w:tcPr>
          <w:p w14:paraId="0A692EE2" w14:textId="77777777" w:rsidR="007652D3" w:rsidRDefault="007652D3" w:rsidP="00CA2138">
            <w:pPr>
              <w:spacing w:line="240" w:lineRule="auto"/>
              <w:ind w:right="-205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Преносни однос и класа СМТ</w:t>
            </w:r>
          </w:p>
        </w:tc>
        <w:tc>
          <w:tcPr>
            <w:tcW w:w="5763" w:type="dxa"/>
            <w:gridSpan w:val="2"/>
          </w:tcPr>
          <w:p w14:paraId="00384DC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18"/>
                <w:lang w:val="sr-Cyrl-CS"/>
              </w:rPr>
            </w:pPr>
          </w:p>
        </w:tc>
      </w:tr>
      <w:tr w:rsidR="007652D3" w14:paraId="37E0A959" w14:textId="77777777" w:rsidTr="00CA2138">
        <w:trPr>
          <w:cantSplit/>
        </w:trPr>
        <w:tc>
          <w:tcPr>
            <w:tcW w:w="481" w:type="dxa"/>
            <w:gridSpan w:val="2"/>
          </w:tcPr>
          <w:p w14:paraId="1B1D5902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8987" w:type="dxa"/>
            <w:gridSpan w:val="9"/>
          </w:tcPr>
          <w:p w14:paraId="4FEC50B2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652D3" w14:paraId="0886D26C" w14:textId="77777777" w:rsidTr="00CA2138">
        <w:trPr>
          <w:cantSplit/>
        </w:trPr>
        <w:tc>
          <w:tcPr>
            <w:tcW w:w="481" w:type="dxa"/>
            <w:gridSpan w:val="2"/>
          </w:tcPr>
          <w:p w14:paraId="40CD940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8"/>
          </w:tcPr>
          <w:p w14:paraId="29B56C9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  <w:lang w:val="sr-Cyrl-CS"/>
              </w:rPr>
              <w:t>3. Остали  услови:</w:t>
            </w:r>
          </w:p>
        </w:tc>
        <w:tc>
          <w:tcPr>
            <w:tcW w:w="5161" w:type="dxa"/>
          </w:tcPr>
          <w:p w14:paraId="3013F41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lang w:val="sr-Cyrl-CS"/>
              </w:rPr>
            </w:pPr>
          </w:p>
        </w:tc>
      </w:tr>
      <w:tr w:rsidR="007652D3" w14:paraId="57EADC2B" w14:textId="77777777" w:rsidTr="00CA2138">
        <w:trPr>
          <w:cantSplit/>
        </w:trPr>
        <w:tc>
          <w:tcPr>
            <w:tcW w:w="481" w:type="dxa"/>
            <w:gridSpan w:val="2"/>
          </w:tcPr>
          <w:p w14:paraId="37432D16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3.1</w:t>
            </w:r>
          </w:p>
        </w:tc>
        <w:tc>
          <w:tcPr>
            <w:tcW w:w="3826" w:type="dxa"/>
            <w:gridSpan w:val="8"/>
          </w:tcPr>
          <w:p w14:paraId="27257325" w14:textId="77777777" w:rsidR="007652D3" w:rsidRDefault="007652D3" w:rsidP="00CA2138">
            <w:pPr>
              <w:spacing w:line="240" w:lineRule="auto"/>
              <w:jc w:val="left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Рок важења електроенергетске сагласности је:</w:t>
            </w:r>
          </w:p>
        </w:tc>
        <w:tc>
          <w:tcPr>
            <w:tcW w:w="5161" w:type="dxa"/>
          </w:tcPr>
          <w:p w14:paraId="62BF173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652D3" w14:paraId="3A1437EC" w14:textId="77777777" w:rsidTr="00CA2138">
        <w:trPr>
          <w:cantSplit/>
        </w:trPr>
        <w:tc>
          <w:tcPr>
            <w:tcW w:w="481" w:type="dxa"/>
            <w:gridSpan w:val="2"/>
          </w:tcPr>
          <w:p w14:paraId="680D3E20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3.2</w:t>
            </w:r>
          </w:p>
        </w:tc>
        <w:tc>
          <w:tcPr>
            <w:tcW w:w="1066" w:type="dxa"/>
            <w:gridSpan w:val="2"/>
          </w:tcPr>
          <w:p w14:paraId="5F155007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Остало:</w:t>
            </w:r>
          </w:p>
        </w:tc>
        <w:tc>
          <w:tcPr>
            <w:tcW w:w="7921" w:type="dxa"/>
            <w:gridSpan w:val="7"/>
          </w:tcPr>
          <w:p w14:paraId="4FAC06CA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  <w:p w14:paraId="158D62F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  <w:p w14:paraId="6C19EFD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14:paraId="7DBE8387" w14:textId="2DAB7B6D" w:rsidR="007652D3" w:rsidRPr="007652D3" w:rsidRDefault="007652D3" w:rsidP="007652D3">
      <w:pPr>
        <w:wordWrap w:val="0"/>
        <w:spacing w:line="240" w:lineRule="auto"/>
        <w:rPr>
          <w:rFonts w:ascii="Arial" w:hAnsi="Arial" w:cs="Arial"/>
          <w:sz w:val="22"/>
          <w:szCs w:val="22"/>
          <w:lang w:val="sr-Latn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"/>
        <w:gridCol w:w="1664"/>
        <w:gridCol w:w="302"/>
        <w:gridCol w:w="60"/>
        <w:gridCol w:w="29"/>
        <w:gridCol w:w="91"/>
        <w:gridCol w:w="1200"/>
        <w:gridCol w:w="480"/>
        <w:gridCol w:w="195"/>
        <w:gridCol w:w="405"/>
        <w:gridCol w:w="810"/>
        <w:gridCol w:w="150"/>
        <w:gridCol w:w="3028"/>
        <w:gridCol w:w="122"/>
        <w:gridCol w:w="451"/>
      </w:tblGrid>
      <w:tr w:rsidR="007652D3" w14:paraId="053ED528" w14:textId="77777777" w:rsidTr="00CA2138">
        <w:trPr>
          <w:cantSplit/>
          <w:trHeight w:val="257"/>
        </w:trPr>
        <w:tc>
          <w:tcPr>
            <w:tcW w:w="9468" w:type="dxa"/>
            <w:gridSpan w:val="15"/>
          </w:tcPr>
          <w:p w14:paraId="10C8DFCF" w14:textId="77777777" w:rsidR="007652D3" w:rsidRDefault="007652D3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Б Р А З Л О Ж Е Њ Е</w:t>
            </w:r>
          </w:p>
        </w:tc>
      </w:tr>
      <w:tr w:rsidR="007652D3" w14:paraId="1FF792EC" w14:textId="77777777" w:rsidTr="00CA2138">
        <w:trPr>
          <w:cantSplit/>
          <w:trHeight w:val="257"/>
        </w:trPr>
        <w:tc>
          <w:tcPr>
            <w:tcW w:w="481" w:type="dxa"/>
          </w:tcPr>
          <w:p w14:paraId="5684018C" w14:textId="77777777" w:rsidR="007652D3" w:rsidRDefault="007652D3" w:rsidP="00CA2138">
            <w:pPr>
              <w:spacing w:line="240" w:lineRule="auto"/>
              <w:rPr>
                <w:sz w:val="20"/>
              </w:rPr>
            </w:pPr>
          </w:p>
        </w:tc>
        <w:tc>
          <w:tcPr>
            <w:tcW w:w="8987" w:type="dxa"/>
            <w:gridSpan w:val="14"/>
          </w:tcPr>
          <w:p w14:paraId="213C4389" w14:textId="77777777" w:rsidR="007652D3" w:rsidRDefault="007652D3" w:rsidP="00CA2138">
            <w:pPr>
              <w:spacing w:line="240" w:lineRule="auto"/>
              <w:rPr>
                <w:sz w:val="20"/>
              </w:rPr>
            </w:pPr>
          </w:p>
        </w:tc>
      </w:tr>
      <w:tr w:rsidR="007652D3" w14:paraId="7BE020CD" w14:textId="77777777" w:rsidTr="00CA2138">
        <w:trPr>
          <w:cantSplit/>
          <w:trHeight w:val="257"/>
        </w:trPr>
        <w:tc>
          <w:tcPr>
            <w:tcW w:w="481" w:type="dxa"/>
          </w:tcPr>
          <w:p w14:paraId="77CC2B6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87" w:type="dxa"/>
            <w:gridSpan w:val="14"/>
          </w:tcPr>
          <w:p w14:paraId="6EA99C5A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Подносилац захтјева:</w:t>
            </w:r>
          </w:p>
        </w:tc>
      </w:tr>
      <w:tr w:rsidR="007652D3" w14:paraId="692B2BF4" w14:textId="77777777" w:rsidTr="00CA2138">
        <w:trPr>
          <w:cantSplit/>
        </w:trPr>
        <w:tc>
          <w:tcPr>
            <w:tcW w:w="2448" w:type="dxa"/>
            <w:gridSpan w:val="3"/>
          </w:tcPr>
          <w:p w14:paraId="60575F4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Власник/инвеститор</w:t>
            </w:r>
          </w:p>
        </w:tc>
        <w:tc>
          <w:tcPr>
            <w:tcW w:w="7020" w:type="dxa"/>
            <w:gridSpan w:val="12"/>
          </w:tcPr>
          <w:p w14:paraId="12EEAB3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4FB5F04D" w14:textId="77777777" w:rsidTr="00CA2138">
        <w:trPr>
          <w:cantSplit/>
        </w:trPr>
        <w:tc>
          <w:tcPr>
            <w:tcW w:w="2448" w:type="dxa"/>
            <w:gridSpan w:val="3"/>
          </w:tcPr>
          <w:p w14:paraId="38421AB7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Адреса</w:t>
            </w:r>
          </w:p>
        </w:tc>
        <w:tc>
          <w:tcPr>
            <w:tcW w:w="7020" w:type="dxa"/>
            <w:gridSpan w:val="12"/>
          </w:tcPr>
          <w:p w14:paraId="5B07A79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29EF2C5C" w14:textId="77777777" w:rsidTr="00CA2138">
        <w:trPr>
          <w:cantSplit/>
        </w:trPr>
        <w:tc>
          <w:tcPr>
            <w:tcW w:w="2448" w:type="dxa"/>
            <w:gridSpan w:val="3"/>
          </w:tcPr>
          <w:p w14:paraId="11D091A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ЛК /ЈИБ/ПИБ</w:t>
            </w:r>
          </w:p>
        </w:tc>
        <w:tc>
          <w:tcPr>
            <w:tcW w:w="7020" w:type="dxa"/>
            <w:gridSpan w:val="12"/>
          </w:tcPr>
          <w:p w14:paraId="097007F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64E2E6B2" w14:textId="77777777" w:rsidTr="00CA2138">
        <w:trPr>
          <w:cantSplit/>
        </w:trPr>
        <w:tc>
          <w:tcPr>
            <w:tcW w:w="481" w:type="dxa"/>
          </w:tcPr>
          <w:p w14:paraId="578588C8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346" w:type="dxa"/>
            <w:gridSpan w:val="6"/>
          </w:tcPr>
          <w:p w14:paraId="38DD45C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обратио се овом предузећу дана</w:t>
            </w:r>
          </w:p>
        </w:tc>
        <w:tc>
          <w:tcPr>
            <w:tcW w:w="2040" w:type="dxa"/>
            <w:gridSpan w:val="5"/>
            <w:vAlign w:val="center"/>
          </w:tcPr>
          <w:p w14:paraId="1BCBF848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601" w:type="dxa"/>
            <w:gridSpan w:val="3"/>
          </w:tcPr>
          <w:p w14:paraId="7B00B31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са  захтјевом за  издавање електро</w:t>
            </w:r>
          </w:p>
        </w:tc>
      </w:tr>
      <w:tr w:rsidR="007652D3" w14:paraId="1873B004" w14:textId="77777777" w:rsidTr="00CA2138">
        <w:trPr>
          <w:cantSplit/>
        </w:trPr>
        <w:tc>
          <w:tcPr>
            <w:tcW w:w="481" w:type="dxa"/>
          </w:tcPr>
          <w:p w14:paraId="6FB9322C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8987" w:type="dxa"/>
            <w:gridSpan w:val="14"/>
          </w:tcPr>
          <w:p w14:paraId="2EC6B75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енергетске сагласности за прикључење привременог објекта/градилишта</w:t>
            </w:r>
          </w:p>
        </w:tc>
      </w:tr>
      <w:tr w:rsidR="007652D3" w14:paraId="59EEC4BF" w14:textId="77777777" w:rsidTr="00CA2138">
        <w:trPr>
          <w:cantSplit/>
        </w:trPr>
        <w:tc>
          <w:tcPr>
            <w:tcW w:w="481" w:type="dxa"/>
          </w:tcPr>
          <w:p w14:paraId="29343A29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3826" w:type="dxa"/>
            <w:gridSpan w:val="7"/>
          </w:tcPr>
          <w:p w14:paraId="53A7ECE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</w:p>
        </w:tc>
        <w:tc>
          <w:tcPr>
            <w:tcW w:w="5161" w:type="dxa"/>
            <w:gridSpan w:val="7"/>
          </w:tcPr>
          <w:p w14:paraId="6C38CBC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175AFFAB" w14:textId="77777777" w:rsidTr="00CA2138">
        <w:trPr>
          <w:cantSplit/>
        </w:trPr>
        <w:tc>
          <w:tcPr>
            <w:tcW w:w="2146" w:type="dxa"/>
            <w:gridSpan w:val="2"/>
          </w:tcPr>
          <w:p w14:paraId="37FEAE6D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Намјена објекта</w:t>
            </w:r>
          </w:p>
        </w:tc>
        <w:tc>
          <w:tcPr>
            <w:tcW w:w="7322" w:type="dxa"/>
            <w:gridSpan w:val="13"/>
          </w:tcPr>
          <w:p w14:paraId="407659A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39291A34" w14:textId="77777777" w:rsidTr="00CA2138">
        <w:trPr>
          <w:cantSplit/>
        </w:trPr>
        <w:tc>
          <w:tcPr>
            <w:tcW w:w="2146" w:type="dxa"/>
            <w:gridSpan w:val="2"/>
          </w:tcPr>
          <w:p w14:paraId="190EF0FB" w14:textId="77777777" w:rsidR="007652D3" w:rsidRDefault="007652D3" w:rsidP="00CA2138">
            <w:pPr>
              <w:spacing w:line="240" w:lineRule="auto"/>
              <w:ind w:right="-17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Локација објекта</w:t>
            </w:r>
          </w:p>
        </w:tc>
        <w:tc>
          <w:tcPr>
            <w:tcW w:w="7322" w:type="dxa"/>
            <w:gridSpan w:val="13"/>
          </w:tcPr>
          <w:p w14:paraId="6D3F86F3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2149D7AD" w14:textId="77777777" w:rsidTr="00CA2138">
        <w:trPr>
          <w:cantSplit/>
          <w:trHeight w:val="257"/>
        </w:trPr>
        <w:tc>
          <w:tcPr>
            <w:tcW w:w="9468" w:type="dxa"/>
            <w:gridSpan w:val="15"/>
          </w:tcPr>
          <w:p w14:paraId="78DF1587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</w:p>
        </w:tc>
      </w:tr>
      <w:tr w:rsidR="007652D3" w14:paraId="6B30DCC6" w14:textId="77777777" w:rsidTr="00CA2138">
        <w:trPr>
          <w:cantSplit/>
          <w:trHeight w:val="257"/>
        </w:trPr>
        <w:tc>
          <w:tcPr>
            <w:tcW w:w="9468" w:type="dxa"/>
            <w:gridSpan w:val="15"/>
          </w:tcPr>
          <w:p w14:paraId="28E3D69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дати су у складу са важећим прописимаи стандардима.</w:t>
            </w:r>
          </w:p>
          <w:p w14:paraId="47AC81C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Електроенергетски и технички услови прописани овим рјешењем су обавеујући и не могу се мијењати без сагласност дистрибутера.</w:t>
            </w:r>
          </w:p>
          <w:p w14:paraId="3FFA783E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Након изградње објекта а прије изградње прикључка потребно је закључити уговор о прикључењу са овлаштеним дистрибутером</w:t>
            </w:r>
          </w:p>
          <w:p w14:paraId="06E3C60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Уговором о прикључењу се уређује изградња прикључка, поступак и рокови прикључења, начин плаћања и друге појединости у вези са прикључком и прикључењем.</w:t>
            </w:r>
          </w:p>
        </w:tc>
      </w:tr>
      <w:tr w:rsidR="007652D3" w14:paraId="78D02DD0" w14:textId="77777777" w:rsidTr="00CA2138">
        <w:trPr>
          <w:cantSplit/>
        </w:trPr>
        <w:tc>
          <w:tcPr>
            <w:tcW w:w="481" w:type="dxa"/>
          </w:tcPr>
          <w:p w14:paraId="4C9276CA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826" w:type="dxa"/>
            <w:gridSpan w:val="7"/>
          </w:tcPr>
          <w:p w14:paraId="29E3FBBA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</w:p>
        </w:tc>
        <w:tc>
          <w:tcPr>
            <w:tcW w:w="5161" w:type="dxa"/>
            <w:gridSpan w:val="7"/>
          </w:tcPr>
          <w:p w14:paraId="2A3CC7F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652D3" w14:paraId="5DD30FB9" w14:textId="77777777" w:rsidTr="00CA2138">
        <w:trPr>
          <w:cantSplit/>
        </w:trPr>
        <w:tc>
          <w:tcPr>
            <w:tcW w:w="481" w:type="dxa"/>
          </w:tcPr>
          <w:p w14:paraId="657A71A8" w14:textId="77777777" w:rsidR="007652D3" w:rsidRDefault="007652D3" w:rsidP="00CA2138">
            <w:pPr>
              <w:spacing w:line="240" w:lineRule="auto"/>
              <w:ind w:right="-94"/>
              <w:jc w:val="righ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26" w:type="dxa"/>
            <w:gridSpan w:val="3"/>
          </w:tcPr>
          <w:p w14:paraId="256725D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sr-Cyrl-CS"/>
              </w:rPr>
              <w:t>ПРАВНА ПОУКА:</w:t>
            </w:r>
          </w:p>
        </w:tc>
        <w:tc>
          <w:tcPr>
            <w:tcW w:w="6961" w:type="dxa"/>
            <w:gridSpan w:val="11"/>
          </w:tcPr>
          <w:p w14:paraId="012404A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652D3" w14:paraId="656D975D" w14:textId="77777777" w:rsidTr="00CA2138">
        <w:trPr>
          <w:cantSplit/>
        </w:trPr>
        <w:tc>
          <w:tcPr>
            <w:tcW w:w="9468" w:type="dxa"/>
            <w:gridSpan w:val="15"/>
          </w:tcPr>
          <w:p w14:paraId="050F07A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Против овог рјешења допуштена је жалба Регулаторној комисији за енергетику Републике Српске са сједиштем у Требињу.</w:t>
            </w:r>
          </w:p>
          <w:p w14:paraId="2CA434C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путем дистрибутера који је донио рјешење о електроенергетској сагласности и који је дужан по жалби поступити у складу са одредбама Закона о општем управном поступку.</w:t>
            </w:r>
          </w:p>
          <w:p w14:paraId="3289A437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szCs w:val="18"/>
                <w:lang w:val="sr-Cyrl-CS"/>
              </w:rPr>
            </w:pPr>
            <w:r>
              <w:rPr>
                <w:rFonts w:ascii="Arial" w:hAnsi="Arial" w:cs="Arial"/>
                <w:sz w:val="20"/>
                <w:szCs w:val="18"/>
                <w:lang w:val="sr-Cyrl-CS"/>
              </w:rPr>
              <w:t>Жалба се подноси у року од 15 дана од дана пријема овог рјешења</w:t>
            </w:r>
          </w:p>
        </w:tc>
      </w:tr>
      <w:tr w:rsidR="007652D3" w14:paraId="0A224555" w14:textId="77777777" w:rsidTr="00CA2138">
        <w:trPr>
          <w:cantSplit/>
        </w:trPr>
        <w:tc>
          <w:tcPr>
            <w:tcW w:w="481" w:type="dxa"/>
          </w:tcPr>
          <w:p w14:paraId="3854AC45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7" w:type="dxa"/>
            <w:gridSpan w:val="14"/>
          </w:tcPr>
          <w:p w14:paraId="2361929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</w:p>
          <w:p w14:paraId="71421F5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</w:p>
          <w:p w14:paraId="10B9676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</w:p>
          <w:p w14:paraId="33C0E51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7652D3" w14:paraId="7671B52D" w14:textId="77777777" w:rsidTr="00CA2138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FCA7F68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869517" w14:textId="77777777" w:rsidR="007652D3" w:rsidRDefault="007652D3" w:rsidP="00CA2138">
            <w:pPr>
              <w:spacing w:line="240" w:lineRule="auto"/>
              <w:ind w:right="-53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  <w:lang w:val="sr-Cyrl-CS"/>
              </w:rPr>
              <w:t xml:space="preserve"> Обрадио: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128B2B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</w:p>
        </w:tc>
      </w:tr>
      <w:tr w:rsidR="007652D3" w14:paraId="602FEB85" w14:textId="77777777" w:rsidTr="00CA2138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3408746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228B9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</w:t>
            </w:r>
          </w:p>
          <w:p w14:paraId="4B31261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Име и презиме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8E110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652D3" w14:paraId="7D7180A4" w14:textId="77777777" w:rsidTr="00CA2138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96B2D14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9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AD10FD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20"/>
                <w:lang w:val="sr-Cyrl-CS"/>
              </w:rPr>
              <w:t>М.П.</w:t>
            </w:r>
          </w:p>
        </w:tc>
      </w:tr>
      <w:tr w:rsidR="007652D3" w14:paraId="63ABFCFB" w14:textId="77777777" w:rsidTr="00CA2138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660FF67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0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32D494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121A85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Извршни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директор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 управљање имовином</w:t>
            </w:r>
            <w:r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  <w:r>
              <w:sym w:font="Wingdings" w:char="F03F"/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____________________</w:t>
            </w:r>
          </w:p>
          <w:p w14:paraId="6890113E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Име и презиме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F268D0" w14:textId="77777777" w:rsidR="007652D3" w:rsidRDefault="007652D3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2D3" w14:paraId="342C65B0" w14:textId="77777777" w:rsidTr="00CA2138">
        <w:trPr>
          <w:cantSplit/>
        </w:trPr>
        <w:tc>
          <w:tcPr>
            <w:tcW w:w="481" w:type="dxa"/>
          </w:tcPr>
          <w:p w14:paraId="5815081E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5236" w:type="dxa"/>
            <w:gridSpan w:val="10"/>
          </w:tcPr>
          <w:p w14:paraId="39E5460F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8"/>
                <w:lang w:val="sr-Cyrl-CS"/>
              </w:rPr>
            </w:pPr>
          </w:p>
        </w:tc>
        <w:tc>
          <w:tcPr>
            <w:tcW w:w="3178" w:type="dxa"/>
            <w:gridSpan w:val="2"/>
          </w:tcPr>
          <w:p w14:paraId="2BBD7B27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573" w:type="dxa"/>
            <w:gridSpan w:val="2"/>
          </w:tcPr>
          <w:p w14:paraId="1F2A4882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7652D3" w14:paraId="6C50AF02" w14:textId="77777777" w:rsidTr="00CA2138">
        <w:trPr>
          <w:cantSplit/>
        </w:trPr>
        <w:tc>
          <w:tcPr>
            <w:tcW w:w="481" w:type="dxa"/>
          </w:tcPr>
          <w:p w14:paraId="2645EF33" w14:textId="77777777" w:rsidR="007652D3" w:rsidRDefault="007652D3" w:rsidP="00CA2138">
            <w:pPr>
              <w:spacing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426" w:type="dxa"/>
            <w:gridSpan w:val="9"/>
          </w:tcPr>
          <w:p w14:paraId="63F63E55" w14:textId="77777777" w:rsidR="007652D3" w:rsidRDefault="007652D3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88" w:type="dxa"/>
            <w:gridSpan w:val="3"/>
          </w:tcPr>
          <w:p w14:paraId="78C235AA" w14:textId="77777777" w:rsidR="007652D3" w:rsidRDefault="007652D3" w:rsidP="00CA2138">
            <w:pPr>
              <w:spacing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573" w:type="dxa"/>
            <w:gridSpan w:val="2"/>
          </w:tcPr>
          <w:p w14:paraId="4D91C573" w14:textId="77777777" w:rsidR="007652D3" w:rsidRDefault="007652D3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652D3" w14:paraId="238EC337" w14:textId="77777777" w:rsidTr="00CA2138">
        <w:trPr>
          <w:cantSplit/>
          <w:trHeight w:val="257"/>
        </w:trPr>
        <w:tc>
          <w:tcPr>
            <w:tcW w:w="2537" w:type="dxa"/>
            <w:gridSpan w:val="5"/>
          </w:tcPr>
          <w:p w14:paraId="6E56BE95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Доставити:</w:t>
            </w:r>
          </w:p>
        </w:tc>
        <w:tc>
          <w:tcPr>
            <w:tcW w:w="6931" w:type="dxa"/>
            <w:gridSpan w:val="10"/>
          </w:tcPr>
          <w:p w14:paraId="10DA58D6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28CBBDEB" w14:textId="77777777" w:rsidTr="00CA2138">
        <w:trPr>
          <w:cantSplit/>
          <w:trHeight w:val="257"/>
        </w:trPr>
        <w:tc>
          <w:tcPr>
            <w:tcW w:w="2537" w:type="dxa"/>
            <w:gridSpan w:val="5"/>
          </w:tcPr>
          <w:p w14:paraId="36E3D4AC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Подносиоцу захтјева </w:t>
            </w:r>
          </w:p>
        </w:tc>
        <w:tc>
          <w:tcPr>
            <w:tcW w:w="6931" w:type="dxa"/>
            <w:gridSpan w:val="10"/>
          </w:tcPr>
          <w:p w14:paraId="5D628D1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03150F13" w14:textId="77777777" w:rsidTr="00CA2138">
        <w:trPr>
          <w:cantSplit/>
          <w:trHeight w:val="257"/>
        </w:trPr>
        <w:tc>
          <w:tcPr>
            <w:tcW w:w="2537" w:type="dxa"/>
            <w:gridSpan w:val="5"/>
          </w:tcPr>
          <w:p w14:paraId="2B419EF0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 Дистрибутеру 2х</w:t>
            </w:r>
          </w:p>
        </w:tc>
        <w:tc>
          <w:tcPr>
            <w:tcW w:w="6931" w:type="dxa"/>
            <w:gridSpan w:val="10"/>
          </w:tcPr>
          <w:p w14:paraId="0F7B2A5E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652D3" w14:paraId="0341F60F" w14:textId="77777777" w:rsidTr="00CA2138">
        <w:trPr>
          <w:cantSplit/>
          <w:trHeight w:val="257"/>
        </w:trPr>
        <w:tc>
          <w:tcPr>
            <w:tcW w:w="2537" w:type="dxa"/>
            <w:gridSpan w:val="5"/>
          </w:tcPr>
          <w:p w14:paraId="59F004D9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- а/а и </w:t>
            </w:r>
            <w:r>
              <w:rPr>
                <w:rFonts w:ascii="Arial" w:hAnsi="Arial" w:cs="Arial"/>
                <w:sz w:val="20"/>
                <w:lang w:val="sr-Cyrl-RS"/>
              </w:rPr>
              <w:t>реф. за факт.</w:t>
            </w:r>
            <w:r>
              <w:rPr>
                <w:rFonts w:ascii="Arial" w:hAnsi="Arial" w:cs="Arial"/>
                <w:sz w:val="20"/>
                <w:lang w:val="sr-Cyrl-CS"/>
              </w:rPr>
              <w:t xml:space="preserve"> </w:t>
            </w:r>
          </w:p>
        </w:tc>
        <w:tc>
          <w:tcPr>
            <w:tcW w:w="6931" w:type="dxa"/>
            <w:gridSpan w:val="10"/>
          </w:tcPr>
          <w:p w14:paraId="67F6D478" w14:textId="77777777" w:rsidR="007652D3" w:rsidRDefault="007652D3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4895799" w14:textId="77777777" w:rsidR="007652D3" w:rsidRDefault="007652D3" w:rsidP="007652D3">
      <w:pPr>
        <w:spacing w:line="240" w:lineRule="auto"/>
      </w:pPr>
    </w:p>
    <w:p w14:paraId="2EB1F73B" w14:textId="77777777" w:rsidR="007652D3" w:rsidRPr="007652D3" w:rsidRDefault="007652D3" w:rsidP="007652D3">
      <w:pPr>
        <w:spacing w:line="240" w:lineRule="auto"/>
        <w:rPr>
          <w:lang w:val="sr-Latn-RS"/>
        </w:rPr>
      </w:pPr>
    </w:p>
    <w:p w14:paraId="6682E3B2" w14:textId="77777777" w:rsidR="007652D3" w:rsidRPr="007652D3" w:rsidRDefault="007652D3" w:rsidP="007652D3">
      <w:pPr>
        <w:spacing w:line="240" w:lineRule="auto"/>
        <w:rPr>
          <w:lang w:val="sr-Latn-RS"/>
        </w:rPr>
      </w:pPr>
    </w:p>
    <w:p w14:paraId="46660598" w14:textId="77777777" w:rsidR="007652D3" w:rsidRDefault="007652D3" w:rsidP="007652D3">
      <w:pPr>
        <w:spacing w:line="240" w:lineRule="auto"/>
      </w:pPr>
    </w:p>
    <w:p w14:paraId="52F18191" w14:textId="77777777" w:rsidR="007652D3" w:rsidRDefault="007652D3" w:rsidP="007652D3">
      <w:pPr>
        <w:spacing w:line="240" w:lineRule="auto"/>
      </w:pPr>
    </w:p>
    <w:p w14:paraId="1604805A" w14:textId="77777777" w:rsidR="007652D3" w:rsidRDefault="007652D3" w:rsidP="007652D3">
      <w:pPr>
        <w:spacing w:line="240" w:lineRule="auto"/>
        <w:rPr>
          <w:lang w:val="sr-Cyrl-CS"/>
        </w:rPr>
      </w:pPr>
    </w:p>
    <w:p w14:paraId="45BCCD05" w14:textId="77777777" w:rsidR="007652D3" w:rsidRDefault="007652D3" w:rsidP="007652D3">
      <w:pPr>
        <w:spacing w:line="240" w:lineRule="auto"/>
        <w:rPr>
          <w:lang w:val="sr-Cyrl-CS"/>
        </w:rPr>
      </w:pPr>
    </w:p>
    <w:p w14:paraId="2DBC0369" w14:textId="5E9CF325" w:rsidR="00DA1849" w:rsidRDefault="007652D3" w:rsidP="007652D3"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9A2CF" w14:textId="77777777" w:rsidR="001560CD" w:rsidRDefault="001560CD" w:rsidP="007652D3">
      <w:pPr>
        <w:spacing w:line="240" w:lineRule="auto"/>
      </w:pPr>
      <w:r>
        <w:separator/>
      </w:r>
    </w:p>
  </w:endnote>
  <w:endnote w:type="continuationSeparator" w:id="0">
    <w:p w14:paraId="154ACAA6" w14:textId="77777777" w:rsidR="001560CD" w:rsidRDefault="001560CD" w:rsidP="0076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B2DD" w14:textId="3C0D8CD7" w:rsidR="007652D3" w:rsidRPr="007652D3" w:rsidRDefault="007652D3">
    <w:pPr>
      <w:pStyle w:val="Footer"/>
    </w:pPr>
    <w:r w:rsidRPr="007652D3">
      <w:rPr>
        <w:rFonts w:ascii="Arial" w:hAnsi="Arial" w:cs="Arial"/>
        <w:lang w:val="sr-Cyrl-CS"/>
      </w:rPr>
      <w:t>ЕБФ 264/П19-06/20</w:t>
    </w:r>
    <w:r w:rsidRPr="007652D3">
      <w:rPr>
        <w:rFonts w:ascii="Arial" w:hAnsi="Arial" w:cs="Arial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5622" w14:textId="77777777" w:rsidR="001560CD" w:rsidRDefault="001560CD" w:rsidP="007652D3">
      <w:pPr>
        <w:spacing w:line="240" w:lineRule="auto"/>
      </w:pPr>
      <w:r>
        <w:separator/>
      </w:r>
    </w:p>
  </w:footnote>
  <w:footnote w:type="continuationSeparator" w:id="0">
    <w:p w14:paraId="67C611C4" w14:textId="77777777" w:rsidR="001560CD" w:rsidRDefault="001560CD" w:rsidP="007652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D3"/>
    <w:rsid w:val="001560CD"/>
    <w:rsid w:val="007652D3"/>
    <w:rsid w:val="00957C17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C20E"/>
  <w15:chartTrackingRefBased/>
  <w15:docId w15:val="{B548F8BB-AE6A-41FA-BBAE-8BEA7C4A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2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2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D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2024-09-09T12:14:00Z</dcterms:created>
  <dcterms:modified xsi:type="dcterms:W3CDTF">2024-09-09T12:18:00Z</dcterms:modified>
</cp:coreProperties>
</file>